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E01C3" w:rsidTr="001E01C3">
        <w:tc>
          <w:tcPr>
            <w:tcW w:w="4928" w:type="dxa"/>
            <w:vAlign w:val="center"/>
          </w:tcPr>
          <w:p w:rsidR="001E01C3" w:rsidRDefault="001E01C3" w:rsidP="001E01C3">
            <w:pPr>
              <w:jc w:val="both"/>
            </w:pPr>
            <w:r>
              <w:t>Безответственные поступки человека могут причинить боль другому живому существу.</w:t>
            </w:r>
          </w:p>
        </w:tc>
        <w:tc>
          <w:tcPr>
            <w:tcW w:w="4929" w:type="dxa"/>
            <w:vAlign w:val="center"/>
          </w:tcPr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  <w:r>
              <w:t>Знание, не подкрепленное любовью и человечностью, может быть опасно.</w:t>
            </w: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</w:tc>
        <w:tc>
          <w:tcPr>
            <w:tcW w:w="4929" w:type="dxa"/>
            <w:vAlign w:val="center"/>
          </w:tcPr>
          <w:p w:rsidR="001E01C3" w:rsidRDefault="001E01C3" w:rsidP="001E01C3">
            <w:pPr>
              <w:jc w:val="center"/>
            </w:pPr>
            <w:r>
              <w:t>Художественная литература – важнейший источник духовного развития личности.</w:t>
            </w:r>
          </w:p>
        </w:tc>
      </w:tr>
      <w:tr w:rsidR="001E01C3" w:rsidTr="001E01C3">
        <w:tc>
          <w:tcPr>
            <w:tcW w:w="4928" w:type="dxa"/>
            <w:vAlign w:val="center"/>
          </w:tcPr>
          <w:p w:rsidR="001E01C3" w:rsidRDefault="001E01C3" w:rsidP="001E01C3">
            <w:pPr>
              <w:jc w:val="center"/>
            </w:pPr>
            <w:r>
              <w:t>Природа – источник вдохновения творческих людей.</w:t>
            </w:r>
          </w:p>
        </w:tc>
        <w:tc>
          <w:tcPr>
            <w:tcW w:w="4929" w:type="dxa"/>
            <w:vAlign w:val="center"/>
          </w:tcPr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  <w:r>
              <w:t>Война разрушает нравственные ценности.</w:t>
            </w: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</w:tc>
        <w:tc>
          <w:tcPr>
            <w:tcW w:w="4929" w:type="dxa"/>
            <w:vAlign w:val="center"/>
          </w:tcPr>
          <w:p w:rsidR="001E01C3" w:rsidRDefault="001E01C3" w:rsidP="001E01C3">
            <w:pPr>
              <w:jc w:val="center"/>
            </w:pPr>
            <w:r>
              <w:t>Нравственные уроки войны не должны быть забыты.</w:t>
            </w:r>
          </w:p>
        </w:tc>
      </w:tr>
      <w:tr w:rsidR="001E01C3" w:rsidTr="001E01C3">
        <w:tc>
          <w:tcPr>
            <w:tcW w:w="4928" w:type="dxa"/>
            <w:vAlign w:val="center"/>
          </w:tcPr>
          <w:p w:rsidR="001E01C3" w:rsidRDefault="001E01C3" w:rsidP="001E01C3">
            <w:pPr>
              <w:jc w:val="center"/>
            </w:pPr>
            <w:r>
              <w:t xml:space="preserve">Человеку нельзя жить без родины, как нельзя жить без сердца (К.Г. Паустовский) </w:t>
            </w:r>
          </w:p>
        </w:tc>
        <w:tc>
          <w:tcPr>
            <w:tcW w:w="4929" w:type="dxa"/>
            <w:vAlign w:val="center"/>
          </w:tcPr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  <w:r>
              <w:t>Народ умирает, когда становится населением, а населением он становится тогда, когда забывает свою историю. (Ф.Абрамов)</w:t>
            </w: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  <w:p w:rsidR="001E01C3" w:rsidRDefault="001E01C3" w:rsidP="001E01C3">
            <w:pPr>
              <w:jc w:val="center"/>
            </w:pPr>
          </w:p>
        </w:tc>
        <w:tc>
          <w:tcPr>
            <w:tcW w:w="4929" w:type="dxa"/>
            <w:vAlign w:val="center"/>
          </w:tcPr>
          <w:p w:rsidR="001E01C3" w:rsidRDefault="001E01C3" w:rsidP="001E01C3">
            <w:pPr>
              <w:jc w:val="center"/>
            </w:pPr>
            <w:r>
              <w:t>Безволие, никчёмность – родная сестра подлости. (В. Сухомлинский)</w:t>
            </w:r>
          </w:p>
        </w:tc>
      </w:tr>
      <w:tr w:rsidR="001E01C3" w:rsidTr="001E01C3">
        <w:tc>
          <w:tcPr>
            <w:tcW w:w="4928" w:type="dxa"/>
            <w:vAlign w:val="center"/>
          </w:tcPr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2661CF" w:rsidP="001E01C3">
            <w:pPr>
              <w:jc w:val="both"/>
            </w:pPr>
            <w:r>
              <w:t>Труд – основа человеческой жизни</w:t>
            </w: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</w:tc>
        <w:tc>
          <w:tcPr>
            <w:tcW w:w="4929" w:type="dxa"/>
            <w:vAlign w:val="center"/>
          </w:tcPr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2661CF" w:rsidP="001E01C3">
            <w:pPr>
              <w:jc w:val="both"/>
            </w:pPr>
            <w:r>
              <w:t>Внешность человека может не соответствовать его сущности.</w:t>
            </w:r>
          </w:p>
          <w:p w:rsidR="002661CF" w:rsidRDefault="002661CF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</w:tc>
        <w:tc>
          <w:tcPr>
            <w:tcW w:w="4929" w:type="dxa"/>
            <w:vAlign w:val="center"/>
          </w:tcPr>
          <w:p w:rsidR="001E01C3" w:rsidRDefault="002661CF" w:rsidP="001E01C3">
            <w:pPr>
              <w:jc w:val="both"/>
            </w:pPr>
            <w:r>
              <w:t>Стараясь о счастье других, мы находим собственное (Платон)</w:t>
            </w:r>
          </w:p>
        </w:tc>
      </w:tr>
      <w:tr w:rsidR="001E01C3" w:rsidTr="001E01C3">
        <w:tc>
          <w:tcPr>
            <w:tcW w:w="4928" w:type="dxa"/>
            <w:vAlign w:val="center"/>
          </w:tcPr>
          <w:p w:rsidR="001E01C3" w:rsidRDefault="002661CF" w:rsidP="001E01C3">
            <w:pPr>
              <w:jc w:val="both"/>
            </w:pPr>
            <w:r>
              <w:t>Человек должен стремиться к осуществлению своей мечты.</w:t>
            </w:r>
          </w:p>
        </w:tc>
        <w:tc>
          <w:tcPr>
            <w:tcW w:w="4929" w:type="dxa"/>
            <w:vAlign w:val="center"/>
          </w:tcPr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2661CF" w:rsidP="001E01C3">
            <w:pPr>
              <w:jc w:val="both"/>
            </w:pPr>
            <w:r>
              <w:t>Деление людей на богатых и бедных противоестественно, потому что оно заставляет неимущих испытывать лишения и страдать.</w:t>
            </w: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</w:tc>
        <w:tc>
          <w:tcPr>
            <w:tcW w:w="4929" w:type="dxa"/>
            <w:vAlign w:val="center"/>
          </w:tcPr>
          <w:p w:rsidR="001E01C3" w:rsidRDefault="002661CF" w:rsidP="001E01C3">
            <w:pPr>
              <w:jc w:val="both"/>
            </w:pPr>
            <w:r>
              <w:t>Герой на смерть не ради почестей и славы, а ради того, чтобы жили другие люди.</w:t>
            </w:r>
          </w:p>
        </w:tc>
      </w:tr>
      <w:tr w:rsidR="001E01C3" w:rsidTr="001E01C3">
        <w:tc>
          <w:tcPr>
            <w:tcW w:w="4928" w:type="dxa"/>
            <w:vAlign w:val="center"/>
          </w:tcPr>
          <w:p w:rsidR="001E01C3" w:rsidRDefault="002661CF" w:rsidP="001E01C3">
            <w:pPr>
              <w:jc w:val="both"/>
            </w:pPr>
            <w:r>
              <w:t xml:space="preserve">Межнациональные конфликты </w:t>
            </w:r>
            <w:proofErr w:type="gramStart"/>
            <w:r>
              <w:t>–э</w:t>
            </w:r>
            <w:proofErr w:type="gramEnd"/>
            <w:r>
              <w:t>то позор человечества, худшее из зол, существующих на свете.</w:t>
            </w:r>
          </w:p>
        </w:tc>
        <w:tc>
          <w:tcPr>
            <w:tcW w:w="4929" w:type="dxa"/>
            <w:vAlign w:val="center"/>
          </w:tcPr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2661CF" w:rsidP="001E01C3">
            <w:pPr>
              <w:jc w:val="both"/>
            </w:pPr>
            <w:r>
              <w:t>Человек должен быть ответственен за свои поступки.</w:t>
            </w: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  <w:p w:rsidR="001E01C3" w:rsidRDefault="001E01C3" w:rsidP="001E01C3">
            <w:pPr>
              <w:jc w:val="both"/>
            </w:pPr>
          </w:p>
        </w:tc>
        <w:tc>
          <w:tcPr>
            <w:tcW w:w="4929" w:type="dxa"/>
            <w:vAlign w:val="center"/>
          </w:tcPr>
          <w:p w:rsidR="001E01C3" w:rsidRDefault="002661CF" w:rsidP="001E01C3">
            <w:pPr>
              <w:jc w:val="both"/>
            </w:pPr>
            <w:r>
              <w:t>Русский язык – источник национального самосознания.</w:t>
            </w:r>
          </w:p>
        </w:tc>
      </w:tr>
      <w:tr w:rsidR="002661CF" w:rsidTr="002661CF">
        <w:tc>
          <w:tcPr>
            <w:tcW w:w="4928" w:type="dxa"/>
            <w:vAlign w:val="center"/>
          </w:tcPr>
          <w:p w:rsidR="002661CF" w:rsidRDefault="002661CF" w:rsidP="002661CF">
            <w:pPr>
              <w:jc w:val="center"/>
            </w:pPr>
            <w:r>
              <w:lastRenderedPageBreak/>
              <w:t>Истинное искусство – это напряженный труд души.</w:t>
            </w:r>
          </w:p>
        </w:tc>
        <w:tc>
          <w:tcPr>
            <w:tcW w:w="4929" w:type="dxa"/>
            <w:vAlign w:val="center"/>
          </w:tcPr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  <w:r>
              <w:t>Деньги не должны быть целью. Они всего лишь средство для ее достижения.</w:t>
            </w: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</w:tc>
        <w:tc>
          <w:tcPr>
            <w:tcW w:w="4929" w:type="dxa"/>
            <w:vAlign w:val="center"/>
          </w:tcPr>
          <w:p w:rsidR="002661CF" w:rsidRDefault="002661CF" w:rsidP="002661CF">
            <w:pPr>
              <w:jc w:val="center"/>
            </w:pPr>
            <w:r>
              <w:t>Воспитание культуры удерживает людей от безнравственных поступков.</w:t>
            </w:r>
          </w:p>
        </w:tc>
      </w:tr>
      <w:tr w:rsidR="002661CF" w:rsidTr="002661CF">
        <w:tc>
          <w:tcPr>
            <w:tcW w:w="4928" w:type="dxa"/>
            <w:vAlign w:val="center"/>
          </w:tcPr>
          <w:p w:rsidR="002661CF" w:rsidRDefault="002661CF" w:rsidP="002661CF">
            <w:pPr>
              <w:jc w:val="center"/>
            </w:pPr>
            <w:r>
              <w:t>Настоящая благодарность – это не просто признание чужого доброго поступка, это проявление любви</w:t>
            </w:r>
            <w:r w:rsidR="00FD0EFE">
              <w:t xml:space="preserve"> и потребность отвечать добром на добро.</w:t>
            </w:r>
          </w:p>
        </w:tc>
        <w:tc>
          <w:tcPr>
            <w:tcW w:w="4929" w:type="dxa"/>
            <w:vAlign w:val="center"/>
          </w:tcPr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FD0EFE" w:rsidP="002661CF">
            <w:pPr>
              <w:jc w:val="center"/>
            </w:pPr>
            <w:r>
              <w:t>Общество должно бережно относиться к памятникам прошлого.</w:t>
            </w: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FD0EFE"/>
        </w:tc>
        <w:tc>
          <w:tcPr>
            <w:tcW w:w="4929" w:type="dxa"/>
            <w:vAlign w:val="center"/>
          </w:tcPr>
          <w:p w:rsidR="002661CF" w:rsidRDefault="00FD0EFE" w:rsidP="002661CF">
            <w:pPr>
              <w:jc w:val="center"/>
            </w:pPr>
            <w:r>
              <w:t>Искусство, которое не помогает людям стать лучше, не зовет к свету, недостойно быть частью культуры.</w:t>
            </w:r>
          </w:p>
        </w:tc>
      </w:tr>
      <w:tr w:rsidR="002661CF" w:rsidTr="002661CF">
        <w:tc>
          <w:tcPr>
            <w:tcW w:w="4928" w:type="dxa"/>
            <w:vAlign w:val="center"/>
          </w:tcPr>
          <w:p w:rsidR="002661CF" w:rsidRDefault="00FD0EFE" w:rsidP="002661CF">
            <w:pPr>
              <w:jc w:val="center"/>
            </w:pPr>
            <w:r>
              <w:t>Обычный случай может стать водоразделом целой судьбы.</w:t>
            </w:r>
          </w:p>
        </w:tc>
        <w:tc>
          <w:tcPr>
            <w:tcW w:w="4929" w:type="dxa"/>
            <w:vAlign w:val="center"/>
          </w:tcPr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FD0EFE" w:rsidP="002661CF">
            <w:pPr>
              <w:jc w:val="center"/>
            </w:pPr>
            <w:r>
              <w:t>Завышенная оценка своих возможностей может привести человека к крушению собственных целей и подвести других людей.</w:t>
            </w: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FD0EFE"/>
        </w:tc>
        <w:tc>
          <w:tcPr>
            <w:tcW w:w="4929" w:type="dxa"/>
            <w:vAlign w:val="center"/>
          </w:tcPr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FD0EFE" w:rsidP="002661CF">
            <w:pPr>
              <w:jc w:val="center"/>
            </w:pPr>
            <w:r>
              <w:t>Лишения закаляют характер.</w:t>
            </w: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  <w:p w:rsidR="002661CF" w:rsidRDefault="002661CF" w:rsidP="002661CF">
            <w:pPr>
              <w:jc w:val="center"/>
            </w:pPr>
          </w:p>
        </w:tc>
      </w:tr>
    </w:tbl>
    <w:p w:rsidR="00EF1A39" w:rsidRDefault="00EF1A39"/>
    <w:sectPr w:rsidR="00EF1A39" w:rsidSect="001E0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1C3"/>
    <w:rsid w:val="00001820"/>
    <w:rsid w:val="00075CCB"/>
    <w:rsid w:val="00107DB0"/>
    <w:rsid w:val="00107ECC"/>
    <w:rsid w:val="001E01C3"/>
    <w:rsid w:val="00255545"/>
    <w:rsid w:val="002661CF"/>
    <w:rsid w:val="003121C2"/>
    <w:rsid w:val="0036629A"/>
    <w:rsid w:val="003B7CCF"/>
    <w:rsid w:val="003C1AE6"/>
    <w:rsid w:val="005E5D52"/>
    <w:rsid w:val="0072684A"/>
    <w:rsid w:val="00781E17"/>
    <w:rsid w:val="00794B29"/>
    <w:rsid w:val="00813942"/>
    <w:rsid w:val="008F5AA7"/>
    <w:rsid w:val="009B33E7"/>
    <w:rsid w:val="00AA3919"/>
    <w:rsid w:val="00AD3775"/>
    <w:rsid w:val="00AF5DD9"/>
    <w:rsid w:val="00D132E7"/>
    <w:rsid w:val="00DE0B09"/>
    <w:rsid w:val="00EF1A39"/>
    <w:rsid w:val="00F21E3A"/>
    <w:rsid w:val="00FD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2012-05-17T04:38:00Z</dcterms:created>
  <dcterms:modified xsi:type="dcterms:W3CDTF">2012-05-17T05:05:00Z</dcterms:modified>
</cp:coreProperties>
</file>