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0A" w:rsidRPr="008C25DB" w:rsidRDefault="00A0380A" w:rsidP="00A0380A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8C25DB">
        <w:rPr>
          <w:b/>
          <w:sz w:val="28"/>
          <w:szCs w:val="28"/>
        </w:rPr>
        <w:t>Симакова. Сборник 40 вариантов. Вар. 1-20.</w:t>
      </w:r>
    </w:p>
    <w:p w:rsidR="00A0380A" w:rsidRPr="003D2586" w:rsidRDefault="00A0380A" w:rsidP="00A0380A">
      <w:pPr>
        <w:autoSpaceDE w:val="0"/>
        <w:autoSpaceDN w:val="0"/>
        <w:adjustRightInd w:val="0"/>
        <w:spacing w:line="480" w:lineRule="auto"/>
        <w:jc w:val="both"/>
      </w:pPr>
      <w:proofErr w:type="gramStart"/>
      <w:r w:rsidRPr="003D2586">
        <w:t>(11)Успев отведать еще теплого мяса, он др</w:t>
      </w:r>
      <w:r w:rsidRPr="003D2586">
        <w:t>е</w:t>
      </w:r>
      <w:r w:rsidRPr="003D2586">
        <w:t>мал после удачной охоты, блаженно щурился, ощущая приятную тяжесть в желудке. (21) И Сергей, не без робости взглянув на нее, внезапно послушно, торопливо встал и, будто сжавшись от ее слов, со стеснительной осторожностью взял веник и начал подм</w:t>
      </w:r>
      <w:r w:rsidRPr="003D2586">
        <w:t>е</w:t>
      </w:r>
      <w:r w:rsidRPr="003D2586">
        <w:t>тать возле коек окурки. (16) Еще отмечу примечательную особенность нашей семьи – бере</w:t>
      </w:r>
      <w:r w:rsidRPr="003D2586">
        <w:t>ж</w:t>
      </w:r>
      <w:r w:rsidRPr="003D2586">
        <w:t>ное отношение друг к другу</w:t>
      </w:r>
      <w:proofErr w:type="gramEnd"/>
      <w:r w:rsidRPr="003D2586">
        <w:t>. (</w:t>
      </w:r>
      <w:proofErr w:type="gramStart"/>
      <w:r w:rsidRPr="003D2586">
        <w:t>16) На детских книгах Чуковского воспиталось уже не одно покол</w:t>
      </w:r>
      <w:r w:rsidRPr="003D2586">
        <w:t>е</w:t>
      </w:r>
      <w:r w:rsidRPr="003D2586">
        <w:t>ние. (18) Мимо меня прошел один из моих друзей. 3) Мы по очереди помогали ему идти. (2) Отец мой, несмотря на профессию, треб</w:t>
      </w:r>
      <w:r w:rsidRPr="003D2586">
        <w:t>о</w:t>
      </w:r>
      <w:r w:rsidRPr="003D2586">
        <w:t>вавшую трезвого взгляда на вещи, был неисправимым мечтателем. (10)В книжке для детей автор остается верен себе и своей главной теме. (5)Легкий ветерок, потянувший низом, наклонивший травы, но</w:t>
      </w:r>
      <w:proofErr w:type="gramEnd"/>
      <w:r w:rsidRPr="003D2586">
        <w:t xml:space="preserve"> </w:t>
      </w:r>
      <w:proofErr w:type="gramStart"/>
      <w:r w:rsidRPr="003D2586">
        <w:t>не двинувший и листка на д</w:t>
      </w:r>
      <w:r w:rsidRPr="003D2586">
        <w:t>е</w:t>
      </w:r>
      <w:r w:rsidRPr="003D2586">
        <w:t>ревьях, заставил попрятаться маленьких демонов. (10)Если бы можно было сейчас позвонить, прибежать, высказать! (15)Правда, противоречивость мечтаний и действий была свойственна порой и великим. (4)Пол</w:t>
      </w:r>
      <w:r w:rsidRPr="003D2586">
        <w:t>у</w:t>
      </w:r>
      <w:r w:rsidRPr="003D2586">
        <w:t>чаешь взбучки после родительских собраний, маршируешь строем в пионерских лагерях, занимаешься с репетиторами, трясешься перед выпус</w:t>
      </w:r>
      <w:r w:rsidRPr="003D2586">
        <w:t>к</w:t>
      </w:r>
      <w:r w:rsidRPr="003D2586">
        <w:t>ными экзаменами, наживаешь неврастению после</w:t>
      </w:r>
      <w:proofErr w:type="gramEnd"/>
      <w:r w:rsidRPr="003D2586">
        <w:t xml:space="preserve"> </w:t>
      </w:r>
      <w:proofErr w:type="gramStart"/>
      <w:r w:rsidRPr="003D2586">
        <w:t>конкурсных.</w:t>
      </w:r>
      <w:r w:rsidRPr="003D2586">
        <w:rPr>
          <w:color w:val="000000"/>
        </w:rPr>
        <w:t xml:space="preserve"> (9)Тяжелораненых бойцов с </w:t>
      </w:r>
      <w:proofErr w:type="spellStart"/>
      <w:r w:rsidRPr="003D2586">
        <w:rPr>
          <w:color w:val="000000"/>
        </w:rPr>
        <w:t>ораниенбаумского</w:t>
      </w:r>
      <w:proofErr w:type="spellEnd"/>
      <w:r w:rsidRPr="003D2586">
        <w:rPr>
          <w:color w:val="000000"/>
        </w:rPr>
        <w:t xml:space="preserve"> «пятачка» необходимо было переправлять в ленинградские госпитали.</w:t>
      </w:r>
      <w:r w:rsidRPr="003D2586">
        <w:t xml:space="preserve"> (1)Сад залило неспокойной водой. (2)И есть берега, сожженные тысячелетним солнцем – отблеском огромных южных вод, горячими токами воздуха, чистейшего в мире. </w:t>
      </w:r>
      <w:r w:rsidRPr="003D2586">
        <w:rPr>
          <w:color w:val="000000"/>
        </w:rPr>
        <w:t>(6)Я стал много и увлеченно читать.</w:t>
      </w:r>
      <w:r w:rsidRPr="003D2586">
        <w:t xml:space="preserve"> (1)По дороге на озеро стояло несколько ив. (4)И не могло не родиться что-то из сплава внутренней</w:t>
      </w:r>
      <w:proofErr w:type="gramEnd"/>
      <w:r w:rsidRPr="003D2586">
        <w:t xml:space="preserve"> и внешней тишины. (2)Случилось это в зимний вечер, всего за несколько часов до насту</w:t>
      </w:r>
      <w:r w:rsidRPr="003D2586">
        <w:t>п</w:t>
      </w:r>
      <w:r w:rsidRPr="003D2586">
        <w:t xml:space="preserve">ления двадцатого столетия. (7)Они были вдвое выше тех. </w:t>
      </w:r>
    </w:p>
    <w:p w:rsidR="00A0380A" w:rsidRDefault="00A0380A" w:rsidP="00A0380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F478B5" w:rsidRDefault="00F478B5"/>
    <w:p w:rsidR="00BA6FA8" w:rsidRDefault="00BA6FA8"/>
    <w:p w:rsidR="00C07C5A" w:rsidRDefault="00C07C5A"/>
    <w:sectPr w:rsidR="00C07C5A" w:rsidSect="002D6D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08C"/>
    <w:multiLevelType w:val="hybridMultilevel"/>
    <w:tmpl w:val="54A2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E29AE"/>
    <w:multiLevelType w:val="hybridMultilevel"/>
    <w:tmpl w:val="54A2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F8D"/>
    <w:rsid w:val="002D6DF7"/>
    <w:rsid w:val="003A6C8B"/>
    <w:rsid w:val="003F06CC"/>
    <w:rsid w:val="0040399F"/>
    <w:rsid w:val="00A0380A"/>
    <w:rsid w:val="00A52B48"/>
    <w:rsid w:val="00BA6FA8"/>
    <w:rsid w:val="00C07C5A"/>
    <w:rsid w:val="00D06C64"/>
    <w:rsid w:val="00D73EF5"/>
    <w:rsid w:val="00EF4F8D"/>
    <w:rsid w:val="00F4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cp:lastPrinted>2011-10-01T16:37:00Z</cp:lastPrinted>
  <dcterms:created xsi:type="dcterms:W3CDTF">2011-09-26T09:13:00Z</dcterms:created>
  <dcterms:modified xsi:type="dcterms:W3CDTF">2011-10-12T04:23:00Z</dcterms:modified>
</cp:coreProperties>
</file>